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Default="00AD2042">
      <w:pPr>
        <w:contextualSpacing/>
        <w:rPr>
          <w:rFonts w:ascii="Times New Roman" w:hAnsi="Times New Roman" w:cs="Times New Roman"/>
          <w:b/>
          <w:sz w:val="24"/>
          <w:szCs w:val="24"/>
        </w:rPr>
      </w:pPr>
      <w:r w:rsidRPr="00AD2042">
        <w:rPr>
          <w:rFonts w:ascii="Times New Roman" w:hAnsi="Times New Roman" w:cs="Times New Roman"/>
          <w:b/>
          <w:sz w:val="24"/>
          <w:szCs w:val="24"/>
        </w:rPr>
        <w:t>Acts 6:1</w:t>
      </w:r>
      <w:r w:rsidR="00687233">
        <w:rPr>
          <w:rFonts w:ascii="Times New Roman" w:hAnsi="Times New Roman" w:cs="Times New Roman"/>
          <w:b/>
          <w:sz w:val="24"/>
          <w:szCs w:val="24"/>
        </w:rPr>
        <w:t xml:space="preserve"> </w:t>
      </w:r>
    </w:p>
    <w:p w:rsidR="00AD2042" w:rsidRPr="00AD2042" w:rsidRDefault="00AD2042" w:rsidP="00F64284">
      <w:pPr>
        <w:ind w:left="720"/>
        <w:contextualSpacing/>
        <w:rPr>
          <w:rFonts w:ascii="Times New Roman" w:hAnsi="Times New Roman" w:cs="Times New Roman"/>
          <w:sz w:val="24"/>
          <w:szCs w:val="24"/>
        </w:rPr>
      </w:pPr>
      <w:r w:rsidRPr="00AD2042">
        <w:rPr>
          <w:rFonts w:ascii="Times New Roman" w:hAnsi="Times New Roman" w:cs="Times New Roman"/>
          <w:sz w:val="24"/>
          <w:szCs w:val="24"/>
        </w:rPr>
        <w:t>*</w:t>
      </w:r>
      <w:r w:rsidR="00F64284">
        <w:rPr>
          <w:rFonts w:ascii="Times New Roman" w:hAnsi="Times New Roman" w:cs="Times New Roman"/>
          <w:sz w:val="24"/>
          <w:szCs w:val="24"/>
        </w:rPr>
        <w:t>Probably later in the summer of AD 30-31 another church issue developed. The large Baptist assembly continue</w:t>
      </w:r>
      <w:r w:rsidR="00E352AA">
        <w:rPr>
          <w:rFonts w:ascii="Times New Roman" w:hAnsi="Times New Roman" w:cs="Times New Roman"/>
          <w:sz w:val="24"/>
          <w:szCs w:val="24"/>
        </w:rPr>
        <w:t>d</w:t>
      </w:r>
      <w:r w:rsidR="00F64284">
        <w:rPr>
          <w:rFonts w:ascii="Times New Roman" w:hAnsi="Times New Roman" w:cs="Times New Roman"/>
          <w:sz w:val="24"/>
          <w:szCs w:val="24"/>
        </w:rPr>
        <w:t xml:space="preserve"> to grow, from the 120 original members to the 3000 Pentecost conversions to the 5000 men to probably 20,000 members in Jerusalem.  </w:t>
      </w:r>
    </w:p>
    <w:p w:rsidR="00AD2042" w:rsidRDefault="00E352AA" w:rsidP="00E352A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growing number of disciples included widows of the Grecians (Jewish widows who embraced Greek language and customs (Acts 2:5) brought by Alexander the Great [323 BC; see Dan. 8:21]) and widows of the Hebrews (Jewish widows who retained the old ways of Hebrew language and customs).  </w:t>
      </w:r>
    </w:p>
    <w:p w:rsidR="00E352AA" w:rsidRDefault="00E352AA" w:rsidP="00E352AA">
      <w:pPr>
        <w:ind w:left="720"/>
        <w:contextualSpacing/>
        <w:rPr>
          <w:rFonts w:ascii="Times New Roman" w:hAnsi="Times New Roman" w:cs="Times New Roman"/>
          <w:sz w:val="24"/>
          <w:szCs w:val="24"/>
        </w:rPr>
      </w:pPr>
      <w:r>
        <w:rPr>
          <w:rFonts w:ascii="Times New Roman" w:hAnsi="Times New Roman" w:cs="Times New Roman"/>
          <w:sz w:val="24"/>
          <w:szCs w:val="24"/>
        </w:rPr>
        <w:t>*The</w:t>
      </w:r>
      <w:r w:rsidR="002058C8">
        <w:rPr>
          <w:rFonts w:ascii="Times New Roman" w:hAnsi="Times New Roman" w:cs="Times New Roman"/>
          <w:sz w:val="24"/>
          <w:szCs w:val="24"/>
        </w:rPr>
        <w:t xml:space="preserve"> Grecian</w:t>
      </w:r>
      <w:r>
        <w:rPr>
          <w:rFonts w:ascii="Times New Roman" w:hAnsi="Times New Roman" w:cs="Times New Roman"/>
          <w:sz w:val="24"/>
          <w:szCs w:val="24"/>
        </w:rPr>
        <w:t xml:space="preserve"> widows </w:t>
      </w:r>
      <w:r w:rsidR="002058C8">
        <w:rPr>
          <w:rFonts w:ascii="Times New Roman" w:hAnsi="Times New Roman" w:cs="Times New Roman"/>
          <w:sz w:val="24"/>
          <w:szCs w:val="24"/>
        </w:rPr>
        <w:t>“</w:t>
      </w:r>
      <w:r w:rsidRPr="002058C8">
        <w:rPr>
          <w:rFonts w:ascii="Times New Roman" w:hAnsi="Times New Roman" w:cs="Times New Roman"/>
          <w:i/>
          <w:sz w:val="24"/>
          <w:szCs w:val="24"/>
        </w:rPr>
        <w:t>were neglected</w:t>
      </w:r>
      <w:r w:rsidR="002058C8" w:rsidRPr="002058C8">
        <w:rPr>
          <w:rFonts w:ascii="Times New Roman" w:hAnsi="Times New Roman" w:cs="Times New Roman"/>
          <w:i/>
          <w:sz w:val="24"/>
          <w:szCs w:val="24"/>
        </w:rPr>
        <w:t>”</w:t>
      </w:r>
      <w:r>
        <w:rPr>
          <w:rFonts w:ascii="Times New Roman" w:hAnsi="Times New Roman" w:cs="Times New Roman"/>
          <w:sz w:val="24"/>
          <w:szCs w:val="24"/>
        </w:rPr>
        <w:t xml:space="preserve"> </w:t>
      </w:r>
      <w:r w:rsidR="002058C8">
        <w:rPr>
          <w:rFonts w:ascii="Times New Roman" w:hAnsi="Times New Roman" w:cs="Times New Roman"/>
          <w:sz w:val="24"/>
          <w:szCs w:val="24"/>
        </w:rPr>
        <w:t>(</w:t>
      </w:r>
      <w:r w:rsidR="002058C8" w:rsidRPr="002058C8">
        <w:rPr>
          <w:rFonts w:ascii="Times New Roman" w:hAnsi="Times New Roman" w:cs="Times New Roman"/>
          <w:i/>
          <w:sz w:val="24"/>
          <w:szCs w:val="24"/>
          <w:lang w:bidi="he-IL"/>
        </w:rPr>
        <w:t>paratheoreo</w:t>
      </w:r>
      <w:r w:rsidR="002058C8">
        <w:rPr>
          <w:rFonts w:ascii="Times New Roman" w:hAnsi="Times New Roman" w:cs="Times New Roman"/>
          <w:sz w:val="24"/>
          <w:szCs w:val="24"/>
        </w:rPr>
        <w:t xml:space="preserve"> [1x])</w:t>
      </w:r>
      <w:r w:rsidR="00E33DD1">
        <w:rPr>
          <w:rFonts w:ascii="Times New Roman" w:hAnsi="Times New Roman" w:cs="Times New Roman"/>
          <w:sz w:val="24"/>
          <w:szCs w:val="24"/>
        </w:rPr>
        <w:t xml:space="preserve"> in the daily </w:t>
      </w:r>
      <w:r w:rsidR="00E33DD1" w:rsidRPr="00E33DD1">
        <w:rPr>
          <w:rFonts w:ascii="Times New Roman" w:hAnsi="Times New Roman" w:cs="Times New Roman"/>
          <w:i/>
          <w:sz w:val="24"/>
          <w:szCs w:val="24"/>
        </w:rPr>
        <w:t>“ministration”</w:t>
      </w:r>
      <w:r w:rsidR="00E33DD1">
        <w:rPr>
          <w:rFonts w:ascii="Times New Roman" w:hAnsi="Times New Roman" w:cs="Times New Roman"/>
          <w:sz w:val="24"/>
          <w:szCs w:val="24"/>
        </w:rPr>
        <w:t xml:space="preserve"> (</w:t>
      </w:r>
      <w:r w:rsidR="00E33DD1" w:rsidRPr="00BD18D5">
        <w:rPr>
          <w:rFonts w:ascii="Times New Roman" w:hAnsi="Times New Roman" w:cs="Times New Roman"/>
          <w:b/>
          <w:i/>
          <w:sz w:val="24"/>
          <w:szCs w:val="24"/>
        </w:rPr>
        <w:t>diakonia</w:t>
      </w:r>
      <w:r w:rsidR="00BD18D5">
        <w:rPr>
          <w:rFonts w:ascii="Times New Roman" w:hAnsi="Times New Roman" w:cs="Times New Roman"/>
          <w:b/>
          <w:i/>
          <w:sz w:val="24"/>
          <w:szCs w:val="24"/>
        </w:rPr>
        <w:t xml:space="preserve"> </w:t>
      </w:r>
      <w:r w:rsidR="00BD18D5" w:rsidRPr="00BD18D5">
        <w:rPr>
          <w:rFonts w:ascii="Times New Roman" w:hAnsi="Times New Roman" w:cs="Times New Roman"/>
          <w:sz w:val="24"/>
          <w:szCs w:val="24"/>
        </w:rPr>
        <w:t>[</w:t>
      </w:r>
      <w:r w:rsidR="00BD18D5">
        <w:rPr>
          <w:rFonts w:ascii="Times New Roman" w:hAnsi="Times New Roman" w:cs="Times New Roman"/>
          <w:sz w:val="24"/>
          <w:szCs w:val="24"/>
        </w:rPr>
        <w:t>“through the dust”</w:t>
      </w:r>
      <w:r w:rsidR="00BD18D5" w:rsidRPr="00BD18D5">
        <w:rPr>
          <w:rFonts w:ascii="Times New Roman" w:hAnsi="Times New Roman" w:cs="Times New Roman"/>
          <w:sz w:val="24"/>
          <w:szCs w:val="24"/>
        </w:rPr>
        <w:t>]</w:t>
      </w:r>
      <w:r w:rsidR="00E33DD1" w:rsidRPr="00BD18D5">
        <w:rPr>
          <w:rFonts w:ascii="Times New Roman" w:hAnsi="Times New Roman" w:cs="Times New Roman"/>
          <w:sz w:val="24"/>
          <w:szCs w:val="24"/>
        </w:rPr>
        <w:t>)</w:t>
      </w:r>
      <w:r w:rsidR="00E33DD1">
        <w:rPr>
          <w:rFonts w:ascii="Times New Roman" w:hAnsi="Times New Roman" w:cs="Times New Roman"/>
          <w:sz w:val="24"/>
          <w:szCs w:val="24"/>
        </w:rPr>
        <w:t xml:space="preserve"> </w:t>
      </w:r>
      <w:r w:rsidR="002058C8">
        <w:rPr>
          <w:rFonts w:ascii="Times New Roman" w:hAnsi="Times New Roman" w:cs="Times New Roman"/>
          <w:sz w:val="24"/>
          <w:szCs w:val="24"/>
        </w:rPr>
        <w:t>in spite of Ex. 22:22!  Was this purposeful?</w:t>
      </w:r>
    </w:p>
    <w:p w:rsidR="00AD2042" w:rsidRPr="002058C8" w:rsidRDefault="002058C8">
      <w:pPr>
        <w:contextualSpacing/>
        <w:rPr>
          <w:rFonts w:ascii="Times New Roman" w:hAnsi="Times New Roman" w:cs="Times New Roman"/>
          <w:b/>
          <w:sz w:val="24"/>
          <w:szCs w:val="24"/>
        </w:rPr>
      </w:pPr>
      <w:r w:rsidRPr="002058C8">
        <w:rPr>
          <w:rFonts w:ascii="Times New Roman" w:hAnsi="Times New Roman" w:cs="Times New Roman"/>
          <w:b/>
          <w:sz w:val="24"/>
          <w:szCs w:val="24"/>
        </w:rPr>
        <w:t>Acts 6:2</w:t>
      </w:r>
    </w:p>
    <w:p w:rsidR="002058C8" w:rsidRDefault="002058C8" w:rsidP="00E95619">
      <w:pPr>
        <w:ind w:left="720"/>
        <w:contextualSpacing/>
        <w:rPr>
          <w:rFonts w:ascii="Times New Roman" w:hAnsi="Times New Roman" w:cs="Times New Roman"/>
          <w:sz w:val="24"/>
          <w:szCs w:val="24"/>
        </w:rPr>
      </w:pPr>
      <w:r>
        <w:rPr>
          <w:rFonts w:ascii="Times New Roman" w:hAnsi="Times New Roman" w:cs="Times New Roman"/>
          <w:sz w:val="24"/>
          <w:szCs w:val="24"/>
        </w:rPr>
        <w:t>*The 12 leaders (including Matthias but not Paul [!]) of the Baptist assembly needed to delegate the ministry of widows to others</w:t>
      </w:r>
      <w:r w:rsidR="00E95619">
        <w:rPr>
          <w:rFonts w:ascii="Times New Roman" w:hAnsi="Times New Roman" w:cs="Times New Roman"/>
          <w:sz w:val="24"/>
          <w:szCs w:val="24"/>
        </w:rPr>
        <w:t xml:space="preserve"> (cf. Eph. 4:11-12)! The main ministry of the apostles/bishops was </w:t>
      </w:r>
      <w:r w:rsidR="00E95619" w:rsidRPr="00E95619">
        <w:rPr>
          <w:rFonts w:ascii="Times New Roman" w:hAnsi="Times New Roman" w:cs="Times New Roman"/>
          <w:i/>
          <w:sz w:val="24"/>
          <w:szCs w:val="24"/>
        </w:rPr>
        <w:t>“the word of God”</w:t>
      </w:r>
      <w:r w:rsidR="00E95619">
        <w:rPr>
          <w:rFonts w:ascii="Times New Roman" w:hAnsi="Times New Roman" w:cs="Times New Roman"/>
          <w:sz w:val="24"/>
          <w:szCs w:val="24"/>
        </w:rPr>
        <w:t xml:space="preserve"> (I Tim. 3:2; 4:13; II Tim. 2:2; 4:2)</w:t>
      </w:r>
      <w:r w:rsidR="00E33DD1">
        <w:rPr>
          <w:rFonts w:ascii="Times New Roman" w:hAnsi="Times New Roman" w:cs="Times New Roman"/>
          <w:sz w:val="24"/>
          <w:szCs w:val="24"/>
        </w:rPr>
        <w:t xml:space="preserve"> and not </w:t>
      </w:r>
      <w:r w:rsidR="00E33DD1" w:rsidRPr="00E33DD1">
        <w:rPr>
          <w:rFonts w:ascii="Times New Roman" w:hAnsi="Times New Roman" w:cs="Times New Roman"/>
          <w:i/>
          <w:sz w:val="24"/>
          <w:szCs w:val="24"/>
        </w:rPr>
        <w:t>“serve”</w:t>
      </w:r>
      <w:r w:rsidR="00E33DD1">
        <w:rPr>
          <w:rFonts w:ascii="Times New Roman" w:hAnsi="Times New Roman" w:cs="Times New Roman"/>
          <w:sz w:val="24"/>
          <w:szCs w:val="24"/>
        </w:rPr>
        <w:t xml:space="preserve"> (</w:t>
      </w:r>
      <w:r w:rsidR="00E33DD1" w:rsidRPr="00BD18D5">
        <w:rPr>
          <w:rFonts w:ascii="Times New Roman" w:hAnsi="Times New Roman" w:cs="Times New Roman"/>
          <w:b/>
          <w:i/>
          <w:sz w:val="24"/>
          <w:szCs w:val="24"/>
        </w:rPr>
        <w:t>diakonien</w:t>
      </w:r>
      <w:r w:rsidR="00E33DD1">
        <w:rPr>
          <w:rFonts w:ascii="Times New Roman" w:hAnsi="Times New Roman" w:cs="Times New Roman"/>
          <w:sz w:val="24"/>
          <w:szCs w:val="24"/>
        </w:rPr>
        <w:t>) tables</w:t>
      </w:r>
      <w:r w:rsidR="00E95619">
        <w:rPr>
          <w:rFonts w:ascii="Times New Roman" w:hAnsi="Times New Roman" w:cs="Times New Roman"/>
          <w:sz w:val="24"/>
          <w:szCs w:val="24"/>
        </w:rPr>
        <w:t xml:space="preserve">. </w:t>
      </w:r>
    </w:p>
    <w:p w:rsidR="002058C8" w:rsidRPr="00527792" w:rsidRDefault="00527792">
      <w:pPr>
        <w:contextualSpacing/>
        <w:rPr>
          <w:rFonts w:ascii="Times New Roman" w:hAnsi="Times New Roman" w:cs="Times New Roman"/>
          <w:b/>
          <w:sz w:val="24"/>
          <w:szCs w:val="24"/>
        </w:rPr>
      </w:pPr>
      <w:r w:rsidRPr="00527792">
        <w:rPr>
          <w:rFonts w:ascii="Times New Roman" w:hAnsi="Times New Roman" w:cs="Times New Roman"/>
          <w:b/>
          <w:sz w:val="24"/>
          <w:szCs w:val="24"/>
        </w:rPr>
        <w:t>Acts 6:</w:t>
      </w:r>
      <w:r w:rsidR="00E15E14">
        <w:rPr>
          <w:rFonts w:ascii="Times New Roman" w:hAnsi="Times New Roman" w:cs="Times New Roman"/>
          <w:b/>
          <w:sz w:val="24"/>
          <w:szCs w:val="24"/>
        </w:rPr>
        <w:t>3</w:t>
      </w:r>
    </w:p>
    <w:p w:rsidR="002058C8" w:rsidRDefault="00527792" w:rsidP="00E15E14">
      <w:pPr>
        <w:ind w:left="720"/>
        <w:contextualSpacing/>
        <w:rPr>
          <w:rFonts w:ascii="Times New Roman" w:hAnsi="Times New Roman" w:cs="Times New Roman"/>
          <w:sz w:val="24"/>
          <w:szCs w:val="24"/>
        </w:rPr>
      </w:pPr>
      <w:r>
        <w:rPr>
          <w:rFonts w:ascii="Times New Roman" w:hAnsi="Times New Roman" w:cs="Times New Roman"/>
          <w:sz w:val="24"/>
          <w:szCs w:val="24"/>
        </w:rPr>
        <w:t>*</w:t>
      </w:r>
      <w:r w:rsidR="00E15E14">
        <w:rPr>
          <w:rFonts w:ascii="Times New Roman" w:hAnsi="Times New Roman" w:cs="Times New Roman"/>
          <w:sz w:val="24"/>
          <w:szCs w:val="24"/>
        </w:rPr>
        <w:t>The pastoral counsel was for congregational decision by examining the men of the assembly relative to quantity, gender, integrity, and spiritual wherewithal. They thought seven men could minister to the number of widows in a church of 20,000.  How many widows could one man be assigned to minister?</w:t>
      </w:r>
    </w:p>
    <w:p w:rsidR="002058C8" w:rsidRDefault="00E15E14" w:rsidP="00AC4A56">
      <w:pPr>
        <w:ind w:left="720"/>
        <w:contextualSpacing/>
        <w:rPr>
          <w:rFonts w:ascii="Times New Roman" w:hAnsi="Times New Roman" w:cs="Times New Roman"/>
          <w:sz w:val="24"/>
          <w:szCs w:val="24"/>
        </w:rPr>
      </w:pPr>
      <w:r>
        <w:rPr>
          <w:rFonts w:ascii="Times New Roman" w:hAnsi="Times New Roman" w:cs="Times New Roman"/>
          <w:sz w:val="24"/>
          <w:szCs w:val="24"/>
        </w:rPr>
        <w:t>*</w:t>
      </w:r>
      <w:r w:rsidR="00AC4A56">
        <w:rPr>
          <w:rFonts w:ascii="Times New Roman" w:hAnsi="Times New Roman" w:cs="Times New Roman"/>
          <w:sz w:val="24"/>
          <w:szCs w:val="24"/>
        </w:rPr>
        <w:t>T</w:t>
      </w:r>
      <w:r>
        <w:rPr>
          <w:rFonts w:ascii="Times New Roman" w:hAnsi="Times New Roman" w:cs="Times New Roman"/>
          <w:sz w:val="24"/>
          <w:szCs w:val="24"/>
        </w:rPr>
        <w:t xml:space="preserve">he men needed to have an honest report (since dealing with widows and money), </w:t>
      </w:r>
      <w:r w:rsidR="00AC4A56">
        <w:rPr>
          <w:rFonts w:ascii="Times New Roman" w:hAnsi="Times New Roman" w:cs="Times New Roman"/>
          <w:sz w:val="24"/>
          <w:szCs w:val="24"/>
        </w:rPr>
        <w:t>to be Spirit-filled, and have wisdom from maturity.</w:t>
      </w:r>
      <w:r>
        <w:rPr>
          <w:rFonts w:ascii="Times New Roman" w:hAnsi="Times New Roman" w:cs="Times New Roman"/>
          <w:sz w:val="24"/>
          <w:szCs w:val="24"/>
        </w:rPr>
        <w:t xml:space="preserve">  </w:t>
      </w:r>
    </w:p>
    <w:p w:rsidR="00AC4A56" w:rsidRDefault="00AC4A56" w:rsidP="00AC4A56">
      <w:pPr>
        <w:ind w:left="720"/>
        <w:contextualSpacing/>
        <w:rPr>
          <w:rFonts w:ascii="Times New Roman" w:hAnsi="Times New Roman" w:cs="Times New Roman"/>
          <w:sz w:val="24"/>
          <w:szCs w:val="24"/>
        </w:rPr>
      </w:pPr>
      <w:r>
        <w:rPr>
          <w:rFonts w:ascii="Times New Roman" w:hAnsi="Times New Roman" w:cs="Times New Roman"/>
          <w:sz w:val="24"/>
          <w:szCs w:val="24"/>
        </w:rPr>
        <w:t>*Paul gave the requirements for deacons (I Tim. 3:8-13); obviously this excluded “deaconesses” (</w:t>
      </w:r>
      <w:r w:rsidRPr="00AC4A56">
        <w:rPr>
          <w:rFonts w:ascii="Times New Roman" w:hAnsi="Times New Roman" w:cs="Times New Roman"/>
          <w:i/>
          <w:sz w:val="24"/>
          <w:szCs w:val="24"/>
        </w:rPr>
        <w:t>sic</w:t>
      </w:r>
      <w:r>
        <w:rPr>
          <w:rFonts w:ascii="Times New Roman" w:hAnsi="Times New Roman" w:cs="Times New Roman"/>
          <w:sz w:val="24"/>
          <w:szCs w:val="24"/>
        </w:rPr>
        <w:t>) including Phebe (cf. Rom. 16:1).</w:t>
      </w:r>
    </w:p>
    <w:p w:rsidR="00AC4A56" w:rsidRDefault="00AC4A56" w:rsidP="00AC4A56">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EC49C1">
        <w:rPr>
          <w:rFonts w:ascii="Times New Roman" w:hAnsi="Times New Roman" w:cs="Times New Roman"/>
          <w:i/>
          <w:sz w:val="24"/>
          <w:szCs w:val="24"/>
        </w:rPr>
        <w:t>“business”</w:t>
      </w:r>
      <w:r>
        <w:rPr>
          <w:rFonts w:ascii="Times New Roman" w:hAnsi="Times New Roman" w:cs="Times New Roman"/>
          <w:sz w:val="24"/>
          <w:szCs w:val="24"/>
        </w:rPr>
        <w:t xml:space="preserve"> (</w:t>
      </w:r>
      <w:r w:rsidRPr="00AC4A56">
        <w:rPr>
          <w:rFonts w:ascii="Times New Roman" w:hAnsi="Times New Roman" w:cs="Times New Roman"/>
          <w:i/>
          <w:sz w:val="24"/>
          <w:szCs w:val="24"/>
          <w:lang w:bidi="he-IL"/>
        </w:rPr>
        <w:t>chreia</w:t>
      </w:r>
      <w:r w:rsidR="00EC49C1">
        <w:rPr>
          <w:rFonts w:ascii="Times New Roman" w:hAnsi="Times New Roman" w:cs="Times New Roman"/>
          <w:sz w:val="24"/>
          <w:szCs w:val="24"/>
        </w:rPr>
        <w:t xml:space="preserve">) was “needful” business (cf. </w:t>
      </w:r>
      <w:r>
        <w:rPr>
          <w:rFonts w:ascii="Times New Roman" w:hAnsi="Times New Roman" w:cs="Times New Roman"/>
          <w:sz w:val="24"/>
          <w:szCs w:val="24"/>
        </w:rPr>
        <w:t>2:45</w:t>
      </w:r>
      <w:r w:rsidR="00EC49C1">
        <w:rPr>
          <w:rFonts w:ascii="Times New Roman" w:hAnsi="Times New Roman" w:cs="Times New Roman"/>
          <w:sz w:val="24"/>
          <w:szCs w:val="24"/>
        </w:rPr>
        <w:t>; 4:35</w:t>
      </w:r>
      <w:r>
        <w:rPr>
          <w:rFonts w:ascii="Times New Roman" w:hAnsi="Times New Roman" w:cs="Times New Roman"/>
          <w:sz w:val="24"/>
          <w:szCs w:val="24"/>
        </w:rPr>
        <w:t>)</w:t>
      </w:r>
      <w:r w:rsidR="00EC49C1">
        <w:rPr>
          <w:rFonts w:ascii="Times New Roman" w:hAnsi="Times New Roman" w:cs="Times New Roman"/>
          <w:sz w:val="24"/>
          <w:szCs w:val="24"/>
        </w:rPr>
        <w:t>.  The “deacon board” consisted of the whole congregation!  Unbiblical “deacon boards” hire and fire pastors in unbiblical Baptist churches!</w:t>
      </w:r>
    </w:p>
    <w:p w:rsidR="00EC49C1" w:rsidRDefault="00EC49C1" w:rsidP="00AC4A56">
      <w:pPr>
        <w:ind w:left="720"/>
        <w:contextualSpacing/>
        <w:rPr>
          <w:rFonts w:ascii="Times New Roman" w:hAnsi="Times New Roman" w:cs="Times New Roman"/>
          <w:sz w:val="24"/>
          <w:szCs w:val="24"/>
        </w:rPr>
      </w:pPr>
      <w:r>
        <w:rPr>
          <w:rFonts w:ascii="Times New Roman" w:hAnsi="Times New Roman" w:cs="Times New Roman"/>
          <w:sz w:val="24"/>
          <w:szCs w:val="24"/>
        </w:rPr>
        <w:t>*The RCC developed 3 offices for church clergy including bishop, elder, deacon. The laity could not serve. Protestants and fundamental Baptists taught that deacons were essentially assistant pastors and that the laity still could not serve. The sole purpose of deacons is to help widows (cf. I Tim. 5:3-16)!</w:t>
      </w:r>
    </w:p>
    <w:p w:rsidR="002058C8" w:rsidRDefault="00E15E14">
      <w:pPr>
        <w:contextualSpacing/>
        <w:rPr>
          <w:rFonts w:ascii="Times New Roman" w:hAnsi="Times New Roman" w:cs="Times New Roman"/>
          <w:sz w:val="24"/>
          <w:szCs w:val="24"/>
        </w:rPr>
      </w:pPr>
      <w:r w:rsidRPr="00527792">
        <w:rPr>
          <w:rFonts w:ascii="Times New Roman" w:hAnsi="Times New Roman" w:cs="Times New Roman"/>
          <w:b/>
          <w:sz w:val="24"/>
          <w:szCs w:val="24"/>
        </w:rPr>
        <w:t>Acts 6:</w:t>
      </w:r>
      <w:r>
        <w:rPr>
          <w:rFonts w:ascii="Times New Roman" w:hAnsi="Times New Roman" w:cs="Times New Roman"/>
          <w:b/>
          <w:sz w:val="24"/>
          <w:szCs w:val="24"/>
        </w:rPr>
        <w:t>4</w:t>
      </w:r>
    </w:p>
    <w:p w:rsidR="00AD2042" w:rsidRDefault="00EC49C1" w:rsidP="00E33DD1">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apostles/pastors reiterated their </w:t>
      </w:r>
      <w:r w:rsidR="009D6DE5">
        <w:rPr>
          <w:rFonts w:ascii="Times New Roman" w:hAnsi="Times New Roman" w:cs="Times New Roman"/>
          <w:sz w:val="24"/>
          <w:szCs w:val="24"/>
        </w:rPr>
        <w:t xml:space="preserve">spiritual </w:t>
      </w:r>
      <w:r w:rsidR="00E33DD1" w:rsidRPr="00E33DD1">
        <w:rPr>
          <w:rFonts w:ascii="Times New Roman" w:hAnsi="Times New Roman" w:cs="Times New Roman"/>
          <w:i/>
          <w:sz w:val="24"/>
          <w:szCs w:val="24"/>
        </w:rPr>
        <w:t>“</w:t>
      </w:r>
      <w:r w:rsidRPr="00E33DD1">
        <w:rPr>
          <w:rFonts w:ascii="Times New Roman" w:hAnsi="Times New Roman" w:cs="Times New Roman"/>
          <w:i/>
          <w:sz w:val="24"/>
          <w:szCs w:val="24"/>
        </w:rPr>
        <w:t>ministry</w:t>
      </w:r>
      <w:r w:rsidR="00E33DD1" w:rsidRPr="00E33DD1">
        <w:rPr>
          <w:rFonts w:ascii="Times New Roman" w:hAnsi="Times New Roman" w:cs="Times New Roman"/>
          <w:i/>
          <w:sz w:val="24"/>
          <w:szCs w:val="24"/>
        </w:rPr>
        <w:t>”</w:t>
      </w:r>
      <w:r w:rsidR="00E33DD1">
        <w:rPr>
          <w:rFonts w:ascii="Times New Roman" w:hAnsi="Times New Roman" w:cs="Times New Roman"/>
          <w:sz w:val="24"/>
          <w:szCs w:val="24"/>
        </w:rPr>
        <w:t xml:space="preserve"> (</w:t>
      </w:r>
      <w:r w:rsidR="00E33DD1" w:rsidRPr="00BD18D5">
        <w:rPr>
          <w:rFonts w:ascii="Times New Roman" w:hAnsi="Times New Roman" w:cs="Times New Roman"/>
          <w:b/>
          <w:i/>
          <w:sz w:val="24"/>
          <w:szCs w:val="24"/>
        </w:rPr>
        <w:t>diakonia</w:t>
      </w:r>
      <w:r w:rsidR="00E33DD1">
        <w:rPr>
          <w:rFonts w:ascii="Times New Roman" w:hAnsi="Times New Roman" w:cs="Times New Roman"/>
          <w:sz w:val="24"/>
          <w:szCs w:val="24"/>
        </w:rPr>
        <w:t>)</w:t>
      </w:r>
      <w:r>
        <w:rPr>
          <w:rFonts w:ascii="Times New Roman" w:hAnsi="Times New Roman" w:cs="Times New Roman"/>
          <w:sz w:val="24"/>
          <w:szCs w:val="24"/>
        </w:rPr>
        <w:t xml:space="preserve"> for the assembly</w:t>
      </w:r>
      <w:r w:rsidR="009D6DE5">
        <w:rPr>
          <w:rFonts w:ascii="Times New Roman" w:hAnsi="Times New Roman" w:cs="Times New Roman"/>
          <w:sz w:val="24"/>
          <w:szCs w:val="24"/>
        </w:rPr>
        <w:t>: prayer (see 1:13-14</w:t>
      </w:r>
      <w:r w:rsidR="002A4E3C">
        <w:rPr>
          <w:rFonts w:ascii="Times New Roman" w:hAnsi="Times New Roman" w:cs="Times New Roman"/>
          <w:sz w:val="24"/>
          <w:szCs w:val="24"/>
        </w:rPr>
        <w:t xml:space="preserve">; </w:t>
      </w:r>
      <w:r w:rsidR="009D6DE5">
        <w:rPr>
          <w:rFonts w:ascii="Times New Roman" w:hAnsi="Times New Roman" w:cs="Times New Roman"/>
          <w:sz w:val="24"/>
          <w:szCs w:val="24"/>
        </w:rPr>
        <w:t>3:1) and preaching/teaching the word (</w:t>
      </w:r>
      <w:r w:rsidR="009D6DE5" w:rsidRPr="009D6DE5">
        <w:rPr>
          <w:rFonts w:ascii="Times New Roman" w:hAnsi="Times New Roman" w:cs="Times New Roman"/>
          <w:i/>
          <w:sz w:val="24"/>
          <w:szCs w:val="24"/>
        </w:rPr>
        <w:t>logos</w:t>
      </w:r>
      <w:r w:rsidR="009D6DE5">
        <w:rPr>
          <w:rFonts w:ascii="Times New Roman" w:hAnsi="Times New Roman" w:cs="Times New Roman"/>
          <w:sz w:val="24"/>
          <w:szCs w:val="24"/>
        </w:rPr>
        <w:t>) of God!</w:t>
      </w:r>
      <w:r>
        <w:rPr>
          <w:rFonts w:ascii="Times New Roman" w:hAnsi="Times New Roman" w:cs="Times New Roman"/>
          <w:sz w:val="24"/>
          <w:szCs w:val="24"/>
        </w:rPr>
        <w:t xml:space="preserve"> </w:t>
      </w:r>
      <w:r w:rsidR="009D6DE5">
        <w:rPr>
          <w:rFonts w:ascii="Times New Roman" w:hAnsi="Times New Roman" w:cs="Times New Roman"/>
          <w:sz w:val="24"/>
          <w:szCs w:val="24"/>
        </w:rPr>
        <w:t xml:space="preserve">Pastor Peter understood the admonition of the Lord “to </w:t>
      </w:r>
      <w:r w:rsidR="009D6DE5" w:rsidRPr="009D6DE5">
        <w:rPr>
          <w:rFonts w:ascii="Times New Roman" w:hAnsi="Times New Roman" w:cs="Times New Roman"/>
          <w:i/>
          <w:sz w:val="24"/>
          <w:szCs w:val="24"/>
        </w:rPr>
        <w:t>‘feed’</w:t>
      </w:r>
      <w:r w:rsidR="009D6DE5">
        <w:rPr>
          <w:rFonts w:ascii="Times New Roman" w:hAnsi="Times New Roman" w:cs="Times New Roman"/>
          <w:sz w:val="24"/>
          <w:szCs w:val="24"/>
        </w:rPr>
        <w:t xml:space="preserve"> the Lord’s </w:t>
      </w:r>
      <w:r w:rsidR="009D6DE5" w:rsidRPr="009D6DE5">
        <w:rPr>
          <w:rFonts w:ascii="Times New Roman" w:hAnsi="Times New Roman" w:cs="Times New Roman"/>
          <w:i/>
          <w:sz w:val="24"/>
          <w:szCs w:val="24"/>
        </w:rPr>
        <w:t>‘lambs’</w:t>
      </w:r>
      <w:r w:rsidR="009D6DE5">
        <w:rPr>
          <w:rFonts w:ascii="Times New Roman" w:hAnsi="Times New Roman" w:cs="Times New Roman"/>
          <w:sz w:val="24"/>
          <w:szCs w:val="24"/>
        </w:rPr>
        <w:t xml:space="preserve"> and </w:t>
      </w:r>
      <w:r w:rsidR="009D6DE5" w:rsidRPr="009D6DE5">
        <w:rPr>
          <w:rFonts w:ascii="Times New Roman" w:hAnsi="Times New Roman" w:cs="Times New Roman"/>
          <w:i/>
          <w:sz w:val="24"/>
          <w:szCs w:val="24"/>
        </w:rPr>
        <w:t>‘sheep’</w:t>
      </w:r>
      <w:r w:rsidR="009D6DE5">
        <w:rPr>
          <w:rFonts w:ascii="Times New Roman" w:hAnsi="Times New Roman" w:cs="Times New Roman"/>
          <w:sz w:val="24"/>
          <w:szCs w:val="24"/>
        </w:rPr>
        <w:t xml:space="preserve">” (Jn. 21:15-17; cf. also I Pet. 5:2). This required prepared and diligent study (II Tim. 2:15). </w:t>
      </w:r>
    </w:p>
    <w:p w:rsidR="00AD2042" w:rsidRDefault="00E15E14" w:rsidP="002A4E3C">
      <w:pPr>
        <w:tabs>
          <w:tab w:val="left" w:pos="4936"/>
        </w:tabs>
        <w:contextualSpacing/>
        <w:rPr>
          <w:rFonts w:ascii="Times New Roman" w:hAnsi="Times New Roman" w:cs="Times New Roman"/>
          <w:sz w:val="24"/>
          <w:szCs w:val="24"/>
        </w:rPr>
      </w:pPr>
      <w:r w:rsidRPr="00527792">
        <w:rPr>
          <w:rFonts w:ascii="Times New Roman" w:hAnsi="Times New Roman" w:cs="Times New Roman"/>
          <w:b/>
          <w:sz w:val="24"/>
          <w:szCs w:val="24"/>
        </w:rPr>
        <w:t>Acts 6:</w:t>
      </w:r>
      <w:r>
        <w:rPr>
          <w:rFonts w:ascii="Times New Roman" w:hAnsi="Times New Roman" w:cs="Times New Roman"/>
          <w:b/>
          <w:sz w:val="24"/>
          <w:szCs w:val="24"/>
        </w:rPr>
        <w:t>5</w:t>
      </w:r>
      <w:r w:rsidR="002A4E3C">
        <w:rPr>
          <w:rFonts w:ascii="Times New Roman" w:hAnsi="Times New Roman" w:cs="Times New Roman"/>
          <w:b/>
          <w:sz w:val="24"/>
          <w:szCs w:val="24"/>
        </w:rPr>
        <w:tab/>
      </w:r>
    </w:p>
    <w:p w:rsidR="00AD2042" w:rsidRDefault="00BD18D5" w:rsidP="00E33DD1">
      <w:pPr>
        <w:ind w:left="720"/>
        <w:contextualSpacing/>
        <w:rPr>
          <w:rFonts w:ascii="Times New Roman" w:hAnsi="Times New Roman" w:cs="Times New Roman"/>
          <w:sz w:val="24"/>
          <w:szCs w:val="24"/>
        </w:rPr>
      </w:pPr>
      <w:r>
        <w:rPr>
          <w:rFonts w:ascii="Times New Roman" w:hAnsi="Times New Roman" w:cs="Times New Roman"/>
          <w:sz w:val="24"/>
          <w:szCs w:val="24"/>
        </w:rPr>
        <w:t>*</w:t>
      </w:r>
      <w:r w:rsidR="00E33DD1">
        <w:rPr>
          <w:rFonts w:ascii="Times New Roman" w:hAnsi="Times New Roman" w:cs="Times New Roman"/>
          <w:sz w:val="24"/>
          <w:szCs w:val="24"/>
        </w:rPr>
        <w:t xml:space="preserve">The Baptist office of </w:t>
      </w:r>
      <w:r w:rsidR="00E33DD1" w:rsidRPr="00E33DD1">
        <w:rPr>
          <w:rFonts w:ascii="Times New Roman" w:hAnsi="Times New Roman" w:cs="Times New Roman"/>
          <w:i/>
          <w:sz w:val="24"/>
          <w:szCs w:val="24"/>
        </w:rPr>
        <w:t>“deacon</w:t>
      </w:r>
      <w:r w:rsidR="00E33DD1">
        <w:rPr>
          <w:rFonts w:ascii="Times New Roman" w:hAnsi="Times New Roman" w:cs="Times New Roman"/>
          <w:sz w:val="24"/>
          <w:szCs w:val="24"/>
        </w:rPr>
        <w:t>(</w:t>
      </w:r>
      <w:r w:rsidR="00E33DD1" w:rsidRPr="00E33DD1">
        <w:rPr>
          <w:rFonts w:ascii="Times New Roman" w:hAnsi="Times New Roman" w:cs="Times New Roman"/>
          <w:i/>
          <w:sz w:val="24"/>
          <w:szCs w:val="24"/>
        </w:rPr>
        <w:t>s</w:t>
      </w:r>
      <w:r w:rsidR="00E33DD1">
        <w:rPr>
          <w:rFonts w:ascii="Times New Roman" w:hAnsi="Times New Roman" w:cs="Times New Roman"/>
          <w:sz w:val="24"/>
          <w:szCs w:val="24"/>
        </w:rPr>
        <w:t>)” was established (see Phil. 1:1) by the congregation under the leadership of the spiritual leaders.</w:t>
      </w:r>
    </w:p>
    <w:p w:rsidR="00AD2042" w:rsidRDefault="00BD18D5" w:rsidP="00BD18D5">
      <w:pPr>
        <w:ind w:left="720"/>
        <w:contextualSpacing/>
        <w:rPr>
          <w:rFonts w:ascii="Times New Roman" w:hAnsi="Times New Roman" w:cs="Times New Roman"/>
          <w:sz w:val="24"/>
          <w:szCs w:val="24"/>
        </w:rPr>
      </w:pPr>
      <w:r>
        <w:rPr>
          <w:rFonts w:ascii="Times New Roman" w:hAnsi="Times New Roman" w:cs="Times New Roman"/>
          <w:sz w:val="24"/>
          <w:szCs w:val="24"/>
        </w:rPr>
        <w:t>*The qualified men with Greek names included Stephen, Philip, Prochorus, Nicanor, Timon, Parmenas, and the Gentile Nicolas, a proselyte of Antioch.  Jewish and Gentile men ministering to Jewish widows!</w:t>
      </w:r>
    </w:p>
    <w:p w:rsidR="00AD2042" w:rsidRDefault="00E15E14">
      <w:pPr>
        <w:contextualSpacing/>
        <w:rPr>
          <w:rFonts w:ascii="Times New Roman" w:hAnsi="Times New Roman" w:cs="Times New Roman"/>
          <w:b/>
          <w:sz w:val="24"/>
          <w:szCs w:val="24"/>
        </w:rPr>
      </w:pPr>
      <w:r w:rsidRPr="00527792">
        <w:rPr>
          <w:rFonts w:ascii="Times New Roman" w:hAnsi="Times New Roman" w:cs="Times New Roman"/>
          <w:b/>
          <w:sz w:val="24"/>
          <w:szCs w:val="24"/>
        </w:rPr>
        <w:t>Acts 6:</w:t>
      </w:r>
      <w:r>
        <w:rPr>
          <w:rFonts w:ascii="Times New Roman" w:hAnsi="Times New Roman" w:cs="Times New Roman"/>
          <w:b/>
          <w:sz w:val="24"/>
          <w:szCs w:val="24"/>
        </w:rPr>
        <w:t>6</w:t>
      </w:r>
    </w:p>
    <w:p w:rsidR="00E15E14" w:rsidRPr="001D4A2B" w:rsidRDefault="001D4A2B" w:rsidP="001D4A2B">
      <w:pPr>
        <w:ind w:left="720"/>
        <w:contextualSpacing/>
        <w:rPr>
          <w:rFonts w:ascii="Times New Roman" w:hAnsi="Times New Roman" w:cs="Times New Roman"/>
          <w:sz w:val="24"/>
          <w:szCs w:val="24"/>
        </w:rPr>
      </w:pPr>
      <w:r>
        <w:rPr>
          <w:rFonts w:ascii="Times New Roman" w:hAnsi="Times New Roman" w:cs="Times New Roman"/>
          <w:sz w:val="24"/>
          <w:szCs w:val="24"/>
        </w:rPr>
        <w:t>*</w:t>
      </w:r>
      <w:r w:rsidR="00BD18D5" w:rsidRPr="001D4A2B">
        <w:rPr>
          <w:rFonts w:ascii="Times New Roman" w:hAnsi="Times New Roman" w:cs="Times New Roman"/>
          <w:sz w:val="24"/>
          <w:szCs w:val="24"/>
        </w:rPr>
        <w:t>The apostle</w:t>
      </w:r>
      <w:r>
        <w:rPr>
          <w:rFonts w:ascii="Times New Roman" w:hAnsi="Times New Roman" w:cs="Times New Roman"/>
          <w:sz w:val="24"/>
          <w:szCs w:val="24"/>
        </w:rPr>
        <w:t>s</w:t>
      </w:r>
      <w:r w:rsidR="00BD18D5" w:rsidRPr="001D4A2B">
        <w:rPr>
          <w:rFonts w:ascii="Times New Roman" w:hAnsi="Times New Roman" w:cs="Times New Roman"/>
          <w:sz w:val="24"/>
          <w:szCs w:val="24"/>
        </w:rPr>
        <w:t xml:space="preserve"> received</w:t>
      </w:r>
      <w:r>
        <w:rPr>
          <w:rFonts w:ascii="Times New Roman" w:hAnsi="Times New Roman" w:cs="Times New Roman"/>
          <w:sz w:val="24"/>
          <w:szCs w:val="24"/>
        </w:rPr>
        <w:t xml:space="preserve"> the appointed candidates from the congregation and prayed over them and laid hands on the seven deacons</w:t>
      </w:r>
      <w:r w:rsidR="002A4E3C">
        <w:rPr>
          <w:rFonts w:ascii="Times New Roman" w:hAnsi="Times New Roman" w:cs="Times New Roman"/>
          <w:sz w:val="24"/>
          <w:szCs w:val="24"/>
        </w:rPr>
        <w:t xml:space="preserve"> (cf. Acts 14:23)</w:t>
      </w:r>
      <w:r>
        <w:rPr>
          <w:rFonts w:ascii="Times New Roman" w:hAnsi="Times New Roman" w:cs="Times New Roman"/>
          <w:sz w:val="24"/>
          <w:szCs w:val="24"/>
        </w:rPr>
        <w:t>.</w:t>
      </w:r>
    </w:p>
    <w:p w:rsidR="00E15E14" w:rsidRDefault="00E15E14">
      <w:pPr>
        <w:contextualSpacing/>
        <w:rPr>
          <w:rFonts w:ascii="Times New Roman" w:hAnsi="Times New Roman" w:cs="Times New Roman"/>
          <w:sz w:val="24"/>
          <w:szCs w:val="24"/>
        </w:rPr>
      </w:pPr>
      <w:r w:rsidRPr="00527792">
        <w:rPr>
          <w:rFonts w:ascii="Times New Roman" w:hAnsi="Times New Roman" w:cs="Times New Roman"/>
          <w:b/>
          <w:sz w:val="24"/>
          <w:szCs w:val="24"/>
        </w:rPr>
        <w:t>Acts 6:</w:t>
      </w:r>
      <w:r>
        <w:rPr>
          <w:rFonts w:ascii="Times New Roman" w:hAnsi="Times New Roman" w:cs="Times New Roman"/>
          <w:b/>
          <w:sz w:val="24"/>
          <w:szCs w:val="24"/>
        </w:rPr>
        <w:t>7</w:t>
      </w:r>
    </w:p>
    <w:p w:rsidR="00AD2042" w:rsidRDefault="001D4A2B">
      <w:pPr>
        <w:contextualSpacing/>
        <w:rPr>
          <w:rFonts w:ascii="Times New Roman" w:hAnsi="Times New Roman" w:cs="Times New Roman"/>
          <w:sz w:val="24"/>
          <w:szCs w:val="24"/>
        </w:rPr>
      </w:pPr>
      <w:r>
        <w:rPr>
          <w:rFonts w:ascii="Times New Roman" w:hAnsi="Times New Roman" w:cs="Times New Roman"/>
          <w:sz w:val="24"/>
          <w:szCs w:val="24"/>
        </w:rPr>
        <w:tab/>
        <w:t xml:space="preserve">*God honored their obedience to Scripture and gave a great number converts including Jewish priests. </w:t>
      </w: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Default="00AD2042">
      <w:pPr>
        <w:contextualSpacing/>
        <w:rPr>
          <w:rFonts w:ascii="Times New Roman" w:hAnsi="Times New Roman" w:cs="Times New Roman"/>
          <w:sz w:val="24"/>
          <w:szCs w:val="24"/>
        </w:rPr>
      </w:pPr>
    </w:p>
    <w:p w:rsidR="00AD2042" w:rsidRPr="00AD2042" w:rsidRDefault="00AD2042">
      <w:pPr>
        <w:contextualSpacing/>
        <w:rPr>
          <w:rFonts w:ascii="Times New Roman" w:hAnsi="Times New Roman" w:cs="Times New Roman"/>
          <w:sz w:val="24"/>
          <w:szCs w:val="24"/>
        </w:rPr>
      </w:pPr>
    </w:p>
    <w:sectPr w:rsidR="00AD2042" w:rsidRPr="00AD2042" w:rsidSect="00AD2042">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A60" w:rsidRDefault="009D5A60" w:rsidP="00AD2042">
      <w:pPr>
        <w:spacing w:after="0" w:line="240" w:lineRule="auto"/>
      </w:pPr>
      <w:r>
        <w:separator/>
      </w:r>
    </w:p>
  </w:endnote>
  <w:endnote w:type="continuationSeparator" w:id="0">
    <w:p w:rsidR="009D5A60" w:rsidRDefault="009D5A60" w:rsidP="00AD2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340103"/>
      <w:docPartObj>
        <w:docPartGallery w:val="Page Numbers (Bottom of Page)"/>
        <w:docPartUnique/>
      </w:docPartObj>
    </w:sdtPr>
    <w:sdtContent>
      <w:p w:rsidR="001D4A2B" w:rsidRDefault="001D4A2B">
        <w:pPr>
          <w:pStyle w:val="Footer"/>
          <w:jc w:val="center"/>
        </w:pPr>
        <w:fldSimple w:instr=" PAGE   \* MERGEFORMAT ">
          <w:r w:rsidR="00687233">
            <w:rPr>
              <w:noProof/>
            </w:rPr>
            <w:t>1</w:t>
          </w:r>
        </w:fldSimple>
      </w:p>
    </w:sdtContent>
  </w:sdt>
  <w:p w:rsidR="001D4A2B" w:rsidRDefault="001D4A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A60" w:rsidRDefault="009D5A60" w:rsidP="00AD2042">
      <w:pPr>
        <w:spacing w:after="0" w:line="240" w:lineRule="auto"/>
      </w:pPr>
      <w:r>
        <w:separator/>
      </w:r>
    </w:p>
  </w:footnote>
  <w:footnote w:type="continuationSeparator" w:id="0">
    <w:p w:rsidR="009D5A60" w:rsidRDefault="009D5A60" w:rsidP="00AD20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02A5FD6080124F008AB7B845DB1CA7AF"/>
      </w:placeholder>
      <w:dataBinding w:prefixMappings="xmlns:ns0='http://schemas.openxmlformats.org/package/2006/metadata/core-properties' xmlns:ns1='http://purl.org/dc/elements/1.1/'" w:xpath="/ns0:coreProperties[1]/ns1:title[1]" w:storeItemID="{6C3C8BC8-F283-45AE-878A-BAB7291924A1}"/>
      <w:text/>
    </w:sdtPr>
    <w:sdtContent>
      <w:p w:rsidR="00AD2042" w:rsidRDefault="00AD204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6</w:t>
        </w:r>
      </w:p>
    </w:sdtContent>
  </w:sdt>
  <w:p w:rsidR="00AD2042" w:rsidRDefault="00AD20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AD2042"/>
    <w:rsid w:val="001D4A2B"/>
    <w:rsid w:val="002058C8"/>
    <w:rsid w:val="002A4E3C"/>
    <w:rsid w:val="00387A88"/>
    <w:rsid w:val="003F754B"/>
    <w:rsid w:val="004B088E"/>
    <w:rsid w:val="00527792"/>
    <w:rsid w:val="00687233"/>
    <w:rsid w:val="007C67E5"/>
    <w:rsid w:val="00880FE6"/>
    <w:rsid w:val="009813DA"/>
    <w:rsid w:val="009D5A60"/>
    <w:rsid w:val="009D6DE5"/>
    <w:rsid w:val="00AC4A56"/>
    <w:rsid w:val="00AD2042"/>
    <w:rsid w:val="00B604D5"/>
    <w:rsid w:val="00BD18D5"/>
    <w:rsid w:val="00C65EA4"/>
    <w:rsid w:val="00CB093A"/>
    <w:rsid w:val="00E15E14"/>
    <w:rsid w:val="00E33DD1"/>
    <w:rsid w:val="00E352AA"/>
    <w:rsid w:val="00E95619"/>
    <w:rsid w:val="00EC49C1"/>
    <w:rsid w:val="00F642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042"/>
  </w:style>
  <w:style w:type="paragraph" w:styleId="Footer">
    <w:name w:val="footer"/>
    <w:basedOn w:val="Normal"/>
    <w:link w:val="FooterChar"/>
    <w:uiPriority w:val="99"/>
    <w:unhideWhenUsed/>
    <w:rsid w:val="00AD2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042"/>
  </w:style>
  <w:style w:type="paragraph" w:styleId="BalloonText">
    <w:name w:val="Balloon Text"/>
    <w:basedOn w:val="Normal"/>
    <w:link w:val="BalloonTextChar"/>
    <w:uiPriority w:val="99"/>
    <w:semiHidden/>
    <w:unhideWhenUsed/>
    <w:rsid w:val="00AD2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0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2A5FD6080124F008AB7B845DB1CA7AF"/>
        <w:category>
          <w:name w:val="General"/>
          <w:gallery w:val="placeholder"/>
        </w:category>
        <w:types>
          <w:type w:val="bbPlcHdr"/>
        </w:types>
        <w:behaviors>
          <w:behavior w:val="content"/>
        </w:behaviors>
        <w:guid w:val="{8152CC32-6D50-4DC4-832B-929A5A921A7A}"/>
      </w:docPartPr>
      <w:docPartBody>
        <w:p w:rsidR="00000000" w:rsidRDefault="00E03466" w:rsidP="00E03466">
          <w:pPr>
            <w:pStyle w:val="02A5FD6080124F008AB7B845DB1CA7A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03466"/>
    <w:rsid w:val="001D446F"/>
    <w:rsid w:val="00E034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A5FD6080124F008AB7B845DB1CA7AF">
    <w:name w:val="02A5FD6080124F008AB7B845DB1CA7AF"/>
    <w:rsid w:val="00E0346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3</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Book of Acts 6</vt:lpstr>
    </vt:vector>
  </TitlesOfParts>
  <Company>Toshiba</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6</dc:title>
  <dc:creator>Dr. Thomas Strouse</dc:creator>
  <cp:lastModifiedBy>Dr. Thomas Strouse</cp:lastModifiedBy>
  <cp:revision>5</cp:revision>
  <cp:lastPrinted>2024-12-06T14:39:00Z</cp:lastPrinted>
  <dcterms:created xsi:type="dcterms:W3CDTF">2024-12-04T11:24:00Z</dcterms:created>
  <dcterms:modified xsi:type="dcterms:W3CDTF">2024-12-08T20:49:00Z</dcterms:modified>
</cp:coreProperties>
</file>